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507AA8" w14:textId="77777777" w:rsidR="00BB6269" w:rsidRDefault="00BB6269" w:rsidP="00BB6269">
      <w:pPr>
        <w:rPr>
          <w:b/>
          <w:bCs/>
        </w:rPr>
      </w:pPr>
      <w:r>
        <w:rPr>
          <w:b/>
          <w:bCs/>
        </w:rPr>
        <w:t>Helpful Terminology</w:t>
      </w:r>
    </w:p>
    <w:p w14:paraId="5E6FD648" w14:textId="77777777" w:rsidR="0039753F" w:rsidRDefault="0039753F" w:rsidP="0039753F">
      <w:r w:rsidRPr="00C54DCF">
        <w:rPr>
          <w:b/>
          <w:bCs/>
        </w:rPr>
        <w:t>Allele:</w:t>
      </w:r>
      <w:r>
        <w:t xml:space="preserve"> </w:t>
      </w:r>
      <w:r>
        <w:rPr>
          <w:rFonts w:ascii="Segoe UI" w:hAnsi="Segoe UI" w:cs="Segoe UI"/>
          <w:color w:val="353C41"/>
          <w:sz w:val="21"/>
          <w:szCs w:val="21"/>
          <w:shd w:val="clear" w:color="auto" w:fill="FDFDFD"/>
        </w:rPr>
        <w:t>a variant form of a gene.</w:t>
      </w:r>
    </w:p>
    <w:p w14:paraId="10EA43C1" w14:textId="77777777" w:rsidR="00C30D7B" w:rsidRDefault="00C30D7B" w:rsidP="00C30D7B">
      <w:r w:rsidRPr="00C54DCF">
        <w:rPr>
          <w:b/>
          <w:bCs/>
        </w:rPr>
        <w:t>Gene:</w:t>
      </w:r>
      <w:r w:rsidRPr="00C54DCF">
        <w:t xml:space="preserve"> the basic physical and functional unit of heredity. Genes, which are made up of DNA, act as instructions to make molecules called proteins. Genes are the basic physical unit of inheritance. Genes are passed from parents to offspring and contain the information needed to specify traits.</w:t>
      </w:r>
    </w:p>
    <w:p w14:paraId="0FE850C9" w14:textId="16C4CBED" w:rsidR="0039753F" w:rsidRPr="00C30D7B" w:rsidRDefault="00C30D7B" w:rsidP="00BB6269">
      <w:r w:rsidRPr="0039753F">
        <w:rPr>
          <w:b/>
          <w:bCs/>
        </w:rPr>
        <w:t>Genotype:</w:t>
      </w:r>
      <w:r w:rsidRPr="0039753F">
        <w:t xml:space="preserve"> the genetic contribution to the phenotype (physical traits).</w:t>
      </w:r>
    </w:p>
    <w:p w14:paraId="287E4C49" w14:textId="77777777" w:rsidR="00BB6269" w:rsidRDefault="00BB6269" w:rsidP="00BB6269">
      <w:pPr>
        <w:rPr>
          <w:b/>
          <w:bCs/>
        </w:rPr>
      </w:pPr>
      <w:r w:rsidRPr="003F280D">
        <w:rPr>
          <w:b/>
          <w:bCs/>
        </w:rPr>
        <w:t>Marke</w:t>
      </w:r>
      <w:r>
        <w:rPr>
          <w:b/>
          <w:bCs/>
        </w:rPr>
        <w:t>r:</w:t>
      </w:r>
      <w:r w:rsidRPr="003F280D">
        <w:rPr>
          <w:b/>
          <w:bCs/>
        </w:rPr>
        <w:t xml:space="preserve"> </w:t>
      </w:r>
      <w:r w:rsidRPr="003F280D">
        <w:t>A genetic marker is a DNA sequence with a known physical location on a chromosome. Genetic markers can help link an inherited disease or trait with the responsible gene.</w:t>
      </w:r>
    </w:p>
    <w:p w14:paraId="10414A6A" w14:textId="70ECFEFE" w:rsidR="00BB6269" w:rsidRDefault="00BB6269" w:rsidP="00BB6269">
      <w:r>
        <w:rPr>
          <w:b/>
          <w:bCs/>
        </w:rPr>
        <w:t xml:space="preserve">Parentage testing panel: </w:t>
      </w:r>
      <w:r w:rsidRPr="00D43D58">
        <w:t>this refers to pieces of DNA</w:t>
      </w:r>
      <w:r>
        <w:t xml:space="preserve"> (</w:t>
      </w:r>
      <w:r w:rsidRPr="00D43D58">
        <w:t>markers</w:t>
      </w:r>
      <w:r>
        <w:t>)</w:t>
      </w:r>
      <w:r w:rsidRPr="00D43D58">
        <w:t xml:space="preserve"> that together form a testing panel. These panels can be made up of markers that are either STRs (short tandem repeats) or SNPs (single-nucleotide polymorphisms). </w:t>
      </w:r>
      <w:r>
        <w:t xml:space="preserve">The size of the panel can vary, with many being between 20-200 markers. The term </w:t>
      </w:r>
      <w:r w:rsidRPr="003F280D">
        <w:rPr>
          <w:i/>
          <w:iCs/>
        </w:rPr>
        <w:t>panel</w:t>
      </w:r>
      <w:r>
        <w:t xml:space="preserve"> can also be used more generally to describe a selection of genetic markers for purposes such as disease or trait testing, or identification, for example. </w:t>
      </w:r>
    </w:p>
    <w:p w14:paraId="33D07955" w14:textId="77777777" w:rsidR="00BB6269" w:rsidRPr="00CD5C79" w:rsidRDefault="00BB6269" w:rsidP="00BB6269">
      <w:pPr>
        <w:rPr>
          <w:b/>
          <w:bCs/>
        </w:rPr>
      </w:pPr>
      <w:r w:rsidRPr="00CD5C79">
        <w:rPr>
          <w:b/>
          <w:bCs/>
        </w:rPr>
        <w:t xml:space="preserve">Short Tandem Repeat (STR): </w:t>
      </w:r>
      <w:r w:rsidRPr="00CD5C79">
        <w:t xml:space="preserve">An STR is a place in DNA code where a sequence is repeated. </w:t>
      </w:r>
      <w:proofErr w:type="spellStart"/>
      <w:r w:rsidRPr="00CD5C79">
        <w:t>Eg</w:t>
      </w:r>
      <w:proofErr w:type="spellEnd"/>
      <w:r w:rsidRPr="00CD5C79">
        <w:t>: ATAGATAGATAG is ATAG repeated 3 times. STRs have a fast mutation rate. When they change, it is an increase or decrease in the number of repeats. You may see genetic tests, such as parentage testing, that are based on STR or SNPs (See: Single Nucleotide Polymorphism). These methods are not interchangeable, and do not "read" to each other.</w:t>
      </w:r>
      <w:r w:rsidRPr="00CD5C79">
        <w:rPr>
          <w:b/>
          <w:bCs/>
        </w:rPr>
        <w:t xml:space="preserve"> </w:t>
      </w:r>
    </w:p>
    <w:p w14:paraId="5FCB8DE4" w14:textId="77777777" w:rsidR="00BB6269" w:rsidRPr="00CD5C79" w:rsidRDefault="00BB6269" w:rsidP="00BB6269">
      <w:pPr>
        <w:rPr>
          <w:b/>
          <w:bCs/>
        </w:rPr>
      </w:pPr>
      <w:r w:rsidRPr="00CD5C79">
        <w:rPr>
          <w:b/>
          <w:bCs/>
        </w:rPr>
        <w:t xml:space="preserve">Single Nucleotide Polymorphism (SNP): </w:t>
      </w:r>
      <w:r w:rsidRPr="00CD5C79">
        <w:t xml:space="preserve">Single nucleotide polymorphisms, called SNPs (“snips”), are the most common type of genetic variation in animals (including people). Each SNP represents a difference in a single DNA building block, called a nucleotide. Many genetic tests, and other genetic tools, are based on SNPs - the places along the genome where variations/differences can occur. </w:t>
      </w:r>
    </w:p>
    <w:p w14:paraId="1F0F3FC4" w14:textId="77777777" w:rsidR="00BB6269" w:rsidRDefault="00BB6269" w:rsidP="00BB6269">
      <w:r w:rsidRPr="00CD5C79">
        <w:rPr>
          <w:b/>
          <w:bCs/>
        </w:rPr>
        <w:t xml:space="preserve">Trait: </w:t>
      </w:r>
      <w:r w:rsidRPr="00CD5C79">
        <w:t>is a specific characteristic of a dog. Traits can be determined by genes or the environment, or more commonly by interactions between them. The genetic contribution to a trait is called the genotype. The outward expression of the genotype is called the phenotype.</w:t>
      </w:r>
    </w:p>
    <w:p w14:paraId="6F61FE4F" w14:textId="77777777" w:rsidR="0039753F" w:rsidRDefault="0039753F" w:rsidP="00BB6269"/>
    <w:p w14:paraId="674BE224" w14:textId="5120B8E5" w:rsidR="00327FFA" w:rsidRDefault="00327FFA" w:rsidP="00BB6269">
      <w:r w:rsidRPr="00C30D7B">
        <w:rPr>
          <w:b/>
          <w:bCs/>
        </w:rPr>
        <w:t>Other terms:</w:t>
      </w:r>
      <w:r>
        <w:t xml:space="preserve"> </w:t>
      </w:r>
      <w:hyperlink r:id="rId4" w:history="1">
        <w:r w:rsidR="00D16106" w:rsidRPr="007A2577">
          <w:rPr>
            <w:rStyle w:val="Hyperlink"/>
          </w:rPr>
          <w:t>https://dogwellnet.com/content/hgtd-genetic-counseling/genetics-vocabulary-glossary-of-terms-r542/</w:t>
        </w:r>
      </w:hyperlink>
    </w:p>
    <w:p w14:paraId="219E5C08" w14:textId="77777777" w:rsidR="00D16106" w:rsidRDefault="00D16106" w:rsidP="00BB6269"/>
    <w:p w14:paraId="629BCC13" w14:textId="77777777" w:rsidR="00BB6269" w:rsidRDefault="00BB6269" w:rsidP="00BB6269">
      <w:r w:rsidRPr="00C30D7B">
        <w:rPr>
          <w:b/>
          <w:bCs/>
        </w:rPr>
        <w:t xml:space="preserve">UC Davis has a good tutorial on how parentage testing generally works: </w:t>
      </w:r>
      <w:hyperlink r:id="rId5" w:history="1">
        <w:r w:rsidRPr="00950D3F">
          <w:rPr>
            <w:rStyle w:val="Hyperlink"/>
          </w:rPr>
          <w:t>https://vgl.ucdavis.edu/services/parentage</w:t>
        </w:r>
      </w:hyperlink>
    </w:p>
    <w:p w14:paraId="576FC9EB" w14:textId="77777777" w:rsidR="00A14454" w:rsidRDefault="00A14454"/>
    <w:sectPr w:rsidR="00A1445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4454"/>
    <w:rsid w:val="000C12ED"/>
    <w:rsid w:val="0028695D"/>
    <w:rsid w:val="00327FFA"/>
    <w:rsid w:val="0039753F"/>
    <w:rsid w:val="00A14454"/>
    <w:rsid w:val="00BB6269"/>
    <w:rsid w:val="00C30D7B"/>
    <w:rsid w:val="00C54DCF"/>
    <w:rsid w:val="00D161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EA9D19"/>
  <w15:chartTrackingRefBased/>
  <w15:docId w15:val="{66D8B387-9DCE-4F65-8356-BC4F254A70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626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B6269"/>
    <w:rPr>
      <w:color w:val="0563C1" w:themeColor="hyperlink"/>
      <w:u w:val="single"/>
    </w:rPr>
  </w:style>
  <w:style w:type="character" w:styleId="UnresolvedMention">
    <w:name w:val="Unresolved Mention"/>
    <w:basedOn w:val="DefaultParagraphFont"/>
    <w:uiPriority w:val="99"/>
    <w:semiHidden/>
    <w:unhideWhenUsed/>
    <w:rsid w:val="00D1610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vgl.ucdavis.edu/services/parentage" TargetMode="External"/><Relationship Id="rId4" Type="http://schemas.openxmlformats.org/officeDocument/2006/relationships/hyperlink" Target="https://dogwellnet.com/content/hgtd-genetic-counseling/genetics-vocabulary-glossary-of-terms-r54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382</Words>
  <Characters>2178</Characters>
  <Application>Microsoft Office Word</Application>
  <DocSecurity>0</DocSecurity>
  <Lines>18</Lines>
  <Paragraphs>5</Paragraphs>
  <ScaleCrop>false</ScaleCrop>
  <Company/>
  <LinksUpToDate>false</LinksUpToDate>
  <CharactersWithSpaces>2555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Aimee Llewellyn-Zaidi</dc:creator>
  <cp:keywords/>
  <dc:description/>
  <cp:lastModifiedBy>Aimee Llewellyn-Zaidi</cp:lastModifiedBy>
  <cp:revision>9</cp:revision>
  <dcterms:created xsi:type="dcterms:W3CDTF">2023-02-15T16:55:00Z</dcterms:created>
  <dcterms:modified xsi:type="dcterms:W3CDTF">2023-02-16T17:19:00Z</dcterms:modified>
</cp:coreProperties>
</file>