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2BD07B" w14:textId="77777777" w:rsidR="00A72F53" w:rsidRDefault="00A72F53" w:rsidP="00A72F53">
      <w:pPr>
        <w:rPr>
          <w:b/>
          <w:bCs/>
        </w:rPr>
      </w:pPr>
      <w:r w:rsidRPr="001525AA">
        <w:rPr>
          <w:b/>
          <w:bCs/>
        </w:rPr>
        <w:t>Experiences of Kennel Clubs</w:t>
      </w:r>
    </w:p>
    <w:p w14:paraId="0FE9C3D8" w14:textId="6ED2972A" w:rsidR="00A72F53" w:rsidRDefault="00A72F53" w:rsidP="00A72F53">
      <w:pPr>
        <w:rPr>
          <w:b/>
          <w:bCs/>
        </w:rPr>
      </w:pPr>
      <w:r>
        <w:rPr>
          <w:b/>
          <w:bCs/>
        </w:rPr>
        <w:t xml:space="preserve">Informal discussions with international kennel clubs ahead of the meeting provided some insight into different experiences around the world. Comments have been anonymized </w:t>
      </w:r>
      <w:proofErr w:type="gramStart"/>
      <w:r>
        <w:rPr>
          <w:b/>
          <w:bCs/>
        </w:rPr>
        <w:t>and</w:t>
      </w:r>
      <w:r w:rsidR="00F72733">
        <w:rPr>
          <w:b/>
          <w:bCs/>
        </w:rPr>
        <w:t xml:space="preserve"> in some cases</w:t>
      </w:r>
      <w:proofErr w:type="gramEnd"/>
      <w:r>
        <w:rPr>
          <w:b/>
          <w:bCs/>
        </w:rPr>
        <w:t xml:space="preserve"> edited for length:</w:t>
      </w:r>
    </w:p>
    <w:p w14:paraId="74CB668A" w14:textId="7B74222B" w:rsidR="00F72733" w:rsidRPr="00F72733" w:rsidRDefault="00F72733" w:rsidP="00A72F53">
      <w:r w:rsidRPr="00F72733">
        <w:t>Kennel Club A</w:t>
      </w:r>
    </w:p>
    <w:p w14:paraId="72B3CC40" w14:textId="110BB063" w:rsidR="00A72F53" w:rsidRPr="009A506E" w:rsidRDefault="00A72F53" w:rsidP="00A72F53">
      <w:pPr>
        <w:rPr>
          <w:i/>
          <w:iCs/>
        </w:rPr>
      </w:pPr>
      <w:r w:rsidRPr="00BF5086">
        <w:rPr>
          <w:i/>
          <w:iCs/>
        </w:rPr>
        <w:t xml:space="preserve">At </w:t>
      </w:r>
      <w:r>
        <w:t xml:space="preserve">[Kennel Club A] </w:t>
      </w:r>
      <w:r w:rsidRPr="009A506E">
        <w:rPr>
          <w:i/>
          <w:iCs/>
        </w:rPr>
        <w:t>we have adopted a mandatory parentage verification for all newborn dogs since June 2014. This was a decision after extensive consultation of our members (</w:t>
      </w:r>
      <w:r w:rsidR="000753E2" w:rsidRPr="009A506E">
        <w:rPr>
          <w:i/>
          <w:iCs/>
        </w:rPr>
        <w:t>breed</w:t>
      </w:r>
      <w:r w:rsidRPr="009A506E">
        <w:rPr>
          <w:i/>
          <w:iCs/>
        </w:rPr>
        <w:t xml:space="preserve"> clubs). Breeding pedigree dogs is based on registering offspring of the correct parents. The DNA parentage </w:t>
      </w:r>
      <w:r w:rsidR="000753E2" w:rsidRPr="009A506E">
        <w:rPr>
          <w:i/>
          <w:iCs/>
        </w:rPr>
        <w:t>verifications</w:t>
      </w:r>
      <w:r w:rsidRPr="009A506E">
        <w:rPr>
          <w:i/>
          <w:iCs/>
        </w:rPr>
        <w:t xml:space="preserve"> proves to be a </w:t>
      </w:r>
      <w:r w:rsidR="000753E2" w:rsidRPr="009A506E">
        <w:rPr>
          <w:i/>
          <w:iCs/>
        </w:rPr>
        <w:t>cost-effective</w:t>
      </w:r>
      <w:r w:rsidRPr="009A506E">
        <w:rPr>
          <w:i/>
          <w:iCs/>
        </w:rPr>
        <w:t xml:space="preserve"> solution for even more reliable pedigrees. We were very pleased that the extra costs for breeders did not result in a reduction of registrations. Something we did see in other countries after implementing changes in the registration procedures. </w:t>
      </w:r>
    </w:p>
    <w:p w14:paraId="76AFAEE1" w14:textId="4D0CCB68" w:rsidR="00A72F53" w:rsidRPr="009A506E" w:rsidRDefault="00A72F53" w:rsidP="00A72F53">
      <w:pPr>
        <w:rPr>
          <w:i/>
          <w:iCs/>
        </w:rPr>
      </w:pPr>
      <w:r w:rsidRPr="009A506E">
        <w:rPr>
          <w:i/>
          <w:iCs/>
        </w:rPr>
        <w:t xml:space="preserve">We were also afraid that the use of foreign stud dogs would be more </w:t>
      </w:r>
      <w:r w:rsidR="000753E2" w:rsidRPr="009A506E">
        <w:rPr>
          <w:i/>
          <w:iCs/>
        </w:rPr>
        <w:t>complicated,</w:t>
      </w:r>
      <w:r w:rsidRPr="009A506E">
        <w:rPr>
          <w:i/>
          <w:iCs/>
        </w:rPr>
        <w:t xml:space="preserve"> and breeders would be discouraged to use them. We have tried to support breeders with information (in different FCI languages) to use for the foreign stud owners. After evaluation we have seen that foreign stud dogs are still </w:t>
      </w:r>
      <w:r w:rsidR="000753E2" w:rsidRPr="009A506E">
        <w:rPr>
          <w:i/>
          <w:iCs/>
        </w:rPr>
        <w:t>used,</w:t>
      </w:r>
      <w:r w:rsidRPr="009A506E">
        <w:rPr>
          <w:i/>
          <w:iCs/>
        </w:rPr>
        <w:t xml:space="preserve"> and most breeders find a solution in acquiring a DNA profile of the stud dog. As always you </w:t>
      </w:r>
      <w:r w:rsidR="000753E2" w:rsidRPr="009A506E">
        <w:rPr>
          <w:i/>
          <w:iCs/>
        </w:rPr>
        <w:t>must</w:t>
      </w:r>
      <w:r w:rsidRPr="009A506E">
        <w:rPr>
          <w:i/>
          <w:iCs/>
        </w:rPr>
        <w:t xml:space="preserve"> find the best possible solutions in some difficult cases, those require special attention. </w:t>
      </w:r>
      <w:r w:rsidR="000753E2" w:rsidRPr="009A506E">
        <w:rPr>
          <w:i/>
          <w:iCs/>
        </w:rPr>
        <w:t>Fortunately,</w:t>
      </w:r>
      <w:r w:rsidRPr="009A506E">
        <w:rPr>
          <w:i/>
          <w:iCs/>
        </w:rPr>
        <w:t xml:space="preserve"> it is, in extraordinary cases, possible to "reconstruct a DNA profile" from different family members. This way it is still possible to prove ancestry even though there is no DNA profile of the parent dog.</w:t>
      </w:r>
    </w:p>
    <w:p w14:paraId="3BF30268" w14:textId="77777777" w:rsidR="00F72733" w:rsidRDefault="00F72733" w:rsidP="00A72F53"/>
    <w:p w14:paraId="5A40325F" w14:textId="007FA53F" w:rsidR="00F72733" w:rsidRDefault="00F72733" w:rsidP="00A72F53">
      <w:r>
        <w:t>Kennel Club B</w:t>
      </w:r>
    </w:p>
    <w:p w14:paraId="57CAF426" w14:textId="314FB785" w:rsidR="00A72F53" w:rsidRDefault="00A72F53" w:rsidP="00A72F53">
      <w:r>
        <w:t xml:space="preserve">[Kennel Club B] </w:t>
      </w:r>
      <w:r w:rsidRPr="008008D3">
        <w:rPr>
          <w:i/>
          <w:iCs/>
        </w:rPr>
        <w:t>has wanted a strong DNA parentage verification program integrated into our registration process for at least 10 years.  Many factors have delayed this, including most recently the implementation of a completely new IT system in the organization that replaces a system that was about 35 years old.  Implementation of the new system has been a painful process for both the organization and our members, but I am hopeful we are finally on track to have something robust and amenable to accommodating DNA parentage results.</w:t>
      </w:r>
      <w:r>
        <w:t xml:space="preserve">  </w:t>
      </w:r>
    </w:p>
    <w:p w14:paraId="02D6550C" w14:textId="2BBE5714" w:rsidR="00A72F53" w:rsidRPr="00AF39B3" w:rsidRDefault="00A72F53" w:rsidP="00A72F53">
      <w:pPr>
        <w:rPr>
          <w:i/>
          <w:iCs/>
        </w:rPr>
      </w:pPr>
      <w:r w:rsidRPr="008008D3">
        <w:rPr>
          <w:i/>
          <w:iCs/>
        </w:rPr>
        <w:t xml:space="preserve">Our members buy and sell dogs around the world and use stud service (including frozen semen) from many countries as well.  </w:t>
      </w:r>
      <w:r w:rsidR="000753E2" w:rsidRPr="008008D3">
        <w:rPr>
          <w:i/>
          <w:iCs/>
        </w:rPr>
        <w:t>However,</w:t>
      </w:r>
      <w:r w:rsidRPr="008008D3">
        <w:rPr>
          <w:i/>
          <w:iCs/>
        </w:rPr>
        <w:t xml:space="preserve"> because of geography, by far the country where we send and receive dogs and use stud service the most [uses a non-ISAG panel].  They have had a program for many years with frequently used sires, compliance verification, etc. with DNA profiles.  Our members accept using the laboratory that [non-ISAG panel] uses when dealing with dogs coming and going in that country.  </w:t>
      </w:r>
    </w:p>
    <w:p w14:paraId="0950EC15" w14:textId="05E53B5C" w:rsidR="00A72F53" w:rsidRPr="00AF39B3" w:rsidRDefault="00A72F53" w:rsidP="00A72F53">
      <w:pPr>
        <w:rPr>
          <w:i/>
          <w:iCs/>
        </w:rPr>
      </w:pPr>
      <w:r w:rsidRPr="00AF39B3">
        <w:rPr>
          <w:i/>
          <w:iCs/>
        </w:rPr>
        <w:t xml:space="preserve">Our current requirements do involve some DNA verification for foreign studs, frozen semen and in situations of parentage question during registration, including multi-sire litters and other situations.  But we really have no set standard of what test or where the parentage verification should be done.  When needed, these are "one off" testing results that don't get integrated into our registration data at the organization.  </w:t>
      </w:r>
      <w:r w:rsidR="000753E2" w:rsidRPr="00AF39B3">
        <w:rPr>
          <w:i/>
          <w:iCs/>
        </w:rPr>
        <w:t>Essentially,</w:t>
      </w:r>
      <w:r w:rsidRPr="00AF39B3">
        <w:rPr>
          <w:i/>
          <w:iCs/>
        </w:rPr>
        <w:t xml:space="preserve"> we just look at the results and then register or not register as appropriate.  Our members don't understand if they "did DNA" on a sire originally registered with the [non-ISAG panel country] they can't just choose any random lab in [local] and test the puppies and expect the results to be compatible.  </w:t>
      </w:r>
    </w:p>
    <w:p w14:paraId="6C2FE597" w14:textId="2190D768" w:rsidR="00A72F53" w:rsidRPr="00AF39B3" w:rsidRDefault="00A72F53" w:rsidP="00A72F53">
      <w:pPr>
        <w:rPr>
          <w:i/>
          <w:iCs/>
        </w:rPr>
      </w:pPr>
      <w:r w:rsidRPr="00AF39B3">
        <w:rPr>
          <w:i/>
          <w:iCs/>
        </w:rPr>
        <w:t xml:space="preserve">I am curious how other countries who do have DNA programs deal with the challenge of different testing methodologies or different providers, where results from one lab and other results from a different lab likely can't be used together to verify parentage?  Do you obtain the raw results from a provider and use your registration system to verify parentage and accuracy of the pedigree, or do you rely on a provider lab to simply verify parentage in each case?  I am curious about the best way to integrate the data into your registration systems.  How do you deal with a change in technology, such as the move from the old ISAG to the new ISAG standard?  </w:t>
      </w:r>
    </w:p>
    <w:p w14:paraId="0487CE17" w14:textId="77777777" w:rsidR="00A72F53" w:rsidRPr="00AF39B3" w:rsidRDefault="00A72F53" w:rsidP="00A72F53">
      <w:pPr>
        <w:rPr>
          <w:i/>
          <w:iCs/>
        </w:rPr>
      </w:pPr>
      <w:r w:rsidRPr="00AF39B3">
        <w:rPr>
          <w:i/>
          <w:iCs/>
        </w:rPr>
        <w:t xml:space="preserve">I'd be most interested in offering a test that can be combined with some health information if possible, such as SNP testing for certain disease markers.  I can see this really helping with the perceived value to our members of the DNA testing requirements.  </w:t>
      </w:r>
    </w:p>
    <w:p w14:paraId="622425AC" w14:textId="77777777" w:rsidR="00A72F53" w:rsidRDefault="00A72F53" w:rsidP="00A72F53"/>
    <w:p w14:paraId="1FC6331E" w14:textId="741FEAA4" w:rsidR="00A72F53" w:rsidRDefault="00AF39B3" w:rsidP="00A72F53">
      <w:r>
        <w:t>Kennel Club C</w:t>
      </w:r>
    </w:p>
    <w:p w14:paraId="551BFABB" w14:textId="122B1F89" w:rsidR="00A72F53" w:rsidRPr="001810A9" w:rsidRDefault="00A72F53" w:rsidP="00A72F53">
      <w:pPr>
        <w:rPr>
          <w:i/>
          <w:iCs/>
        </w:rPr>
      </w:pPr>
      <w:r w:rsidRPr="008A496A">
        <w:rPr>
          <w:i/>
          <w:iCs/>
        </w:rPr>
        <w:t xml:space="preserve">The question of DNA parentage was raised by </w:t>
      </w:r>
      <w:r w:rsidR="00AF39B3" w:rsidRPr="008A496A">
        <w:rPr>
          <w:i/>
          <w:iCs/>
        </w:rPr>
        <w:t>[Kennel Club C</w:t>
      </w:r>
      <w:r w:rsidR="008A496A" w:rsidRPr="008A496A">
        <w:rPr>
          <w:i/>
          <w:iCs/>
        </w:rPr>
        <w:t>] during</w:t>
      </w:r>
      <w:r w:rsidRPr="008A496A">
        <w:rPr>
          <w:i/>
          <w:iCs/>
        </w:rPr>
        <w:t xml:space="preserve"> a meeting with a  </w:t>
      </w:r>
      <w:r w:rsidR="008A496A" w:rsidRPr="008A496A">
        <w:rPr>
          <w:i/>
          <w:iCs/>
        </w:rPr>
        <w:t>g</w:t>
      </w:r>
      <w:r w:rsidRPr="008A496A">
        <w:rPr>
          <w:i/>
          <w:iCs/>
        </w:rPr>
        <w:t xml:space="preserve">enetic testing company about 3 years ago when we were discussing the required  protocols  for dual sire </w:t>
      </w:r>
      <w:proofErr w:type="spellStart"/>
      <w:r w:rsidRPr="008A496A">
        <w:rPr>
          <w:i/>
          <w:iCs/>
        </w:rPr>
        <w:t>matings</w:t>
      </w:r>
      <w:proofErr w:type="spellEnd"/>
      <w:r w:rsidRPr="008A496A">
        <w:rPr>
          <w:i/>
          <w:iCs/>
        </w:rPr>
        <w:t xml:space="preserve">. We were asked what we did at the </w:t>
      </w:r>
      <w:r w:rsidR="008A496A" w:rsidRPr="008A496A">
        <w:rPr>
          <w:i/>
          <w:iCs/>
        </w:rPr>
        <w:t>present and</w:t>
      </w:r>
      <w:r w:rsidRPr="008A496A">
        <w:rPr>
          <w:i/>
          <w:iCs/>
        </w:rPr>
        <w:t xml:space="preserve"> had to reply that we had to trust the breeder being honest until proven otherwise. Since then the </w:t>
      </w:r>
      <w:r w:rsidR="008A496A" w:rsidRPr="008A496A">
        <w:rPr>
          <w:i/>
          <w:iCs/>
        </w:rPr>
        <w:t>topic of</w:t>
      </w:r>
      <w:r w:rsidRPr="008A496A">
        <w:rPr>
          <w:i/>
          <w:iCs/>
        </w:rPr>
        <w:t xml:space="preserve"> DNA parentage  has come to the fore and like </w:t>
      </w:r>
      <w:r w:rsidR="00B507EA" w:rsidRPr="008A496A">
        <w:rPr>
          <w:i/>
          <w:iCs/>
        </w:rPr>
        <w:t xml:space="preserve">[other KCs] </w:t>
      </w:r>
      <w:r w:rsidRPr="008A496A">
        <w:rPr>
          <w:i/>
          <w:iCs/>
        </w:rPr>
        <w:t xml:space="preserve">we are looking to implement best practices from those already implementing  schemes : Do you obtain the raw results from a provider and use your registration system to verify parentage and accuracy of the pedigree, or do you rely on a provider lab to simply verify parentage in each case?  How to integrate the data </w:t>
      </w:r>
      <w:r w:rsidR="008A496A" w:rsidRPr="008A496A">
        <w:rPr>
          <w:i/>
          <w:iCs/>
        </w:rPr>
        <w:t>into registration</w:t>
      </w:r>
      <w:r w:rsidRPr="008A496A">
        <w:rPr>
          <w:i/>
          <w:iCs/>
        </w:rPr>
        <w:t xml:space="preserve"> systems. </w:t>
      </w:r>
    </w:p>
    <w:p w14:paraId="2D6EB5AC" w14:textId="203B1915" w:rsidR="00A72F53" w:rsidRPr="001810A9" w:rsidRDefault="00A72F53" w:rsidP="00A72F53">
      <w:pPr>
        <w:rPr>
          <w:i/>
          <w:iCs/>
        </w:rPr>
      </w:pPr>
      <w:r w:rsidRPr="001810A9">
        <w:rPr>
          <w:i/>
          <w:iCs/>
        </w:rPr>
        <w:t xml:space="preserve">At the same time we are trying to </w:t>
      </w:r>
      <w:r w:rsidR="008A496A" w:rsidRPr="001810A9">
        <w:rPr>
          <w:i/>
          <w:iCs/>
        </w:rPr>
        <w:t>organize</w:t>
      </w:r>
      <w:r w:rsidRPr="001810A9">
        <w:rPr>
          <w:i/>
          <w:iCs/>
        </w:rPr>
        <w:t xml:space="preserve"> a </w:t>
      </w:r>
      <w:r w:rsidR="001810A9" w:rsidRPr="001810A9">
        <w:rPr>
          <w:i/>
          <w:iCs/>
        </w:rPr>
        <w:t>searchable health</w:t>
      </w:r>
      <w:r w:rsidRPr="001810A9">
        <w:rPr>
          <w:i/>
          <w:iCs/>
        </w:rPr>
        <w:t xml:space="preserve"> database for individual dogs which would allow  a person to see which health tests an individual dog has been given (with the results) initially populated with results already within the existing pedigree system. Questions </w:t>
      </w:r>
      <w:r w:rsidR="008A496A" w:rsidRPr="001810A9">
        <w:rPr>
          <w:i/>
          <w:iCs/>
        </w:rPr>
        <w:t>include as</w:t>
      </w:r>
      <w:r w:rsidRPr="001810A9">
        <w:rPr>
          <w:i/>
          <w:iCs/>
        </w:rPr>
        <w:t xml:space="preserve"> to which are the most valuable/ necessary health tests for individual breeds and which tests although </w:t>
      </w:r>
      <w:r w:rsidR="001810A9" w:rsidRPr="001810A9">
        <w:rPr>
          <w:i/>
          <w:iCs/>
        </w:rPr>
        <w:t>available need</w:t>
      </w:r>
      <w:r w:rsidRPr="001810A9">
        <w:rPr>
          <w:i/>
          <w:iCs/>
        </w:rPr>
        <w:t xml:space="preserve"> not be required / obligatory </w:t>
      </w:r>
      <w:proofErr w:type="spellStart"/>
      <w:r w:rsidRPr="001810A9">
        <w:rPr>
          <w:i/>
          <w:iCs/>
        </w:rPr>
        <w:t>eg.</w:t>
      </w:r>
      <w:proofErr w:type="spellEnd"/>
      <w:r w:rsidRPr="001810A9">
        <w:rPr>
          <w:i/>
          <w:iCs/>
        </w:rPr>
        <w:t xml:space="preserve"> because of low incidence of disease within a breed or robustness of the </w:t>
      </w:r>
      <w:r w:rsidR="008A496A" w:rsidRPr="001810A9">
        <w:rPr>
          <w:i/>
          <w:iCs/>
        </w:rPr>
        <w:t>test.</w:t>
      </w:r>
      <w:r w:rsidRPr="001810A9">
        <w:rPr>
          <w:i/>
          <w:iCs/>
        </w:rPr>
        <w:t xml:space="preserve"> Questions of uniformity of results and comparisons across testing schemes are also of concern. </w:t>
      </w:r>
    </w:p>
    <w:p w14:paraId="0B3C43E1" w14:textId="77777777" w:rsidR="00A72F53" w:rsidRDefault="00A72F53" w:rsidP="00A72F53"/>
    <w:p w14:paraId="2204D1A7" w14:textId="0F00B3DD" w:rsidR="00A72F53" w:rsidRDefault="003328D1" w:rsidP="00A72F53">
      <w:r>
        <w:t>Expert A</w:t>
      </w:r>
    </w:p>
    <w:p w14:paraId="2DEBAF03" w14:textId="56EB6F2B" w:rsidR="00A72F53" w:rsidRPr="00296B23" w:rsidRDefault="00A72F53" w:rsidP="00A72F53">
      <w:pPr>
        <w:rPr>
          <w:i/>
          <w:iCs/>
        </w:rPr>
      </w:pPr>
      <w:r w:rsidRPr="00296B23">
        <w:rPr>
          <w:i/>
          <w:iCs/>
        </w:rPr>
        <w:t xml:space="preserve">It is most likely that parentage and ID systems will move towards SNPs in the long term, so where a </w:t>
      </w:r>
      <w:r w:rsidR="003328D1" w:rsidRPr="00296B23">
        <w:rPr>
          <w:i/>
          <w:iCs/>
        </w:rPr>
        <w:t>kennel club</w:t>
      </w:r>
      <w:r w:rsidRPr="00296B23">
        <w:rPr>
          <w:i/>
          <w:iCs/>
        </w:rPr>
        <w:t xml:space="preserve"> has previously been recording STR or where they are newly introducing recording of ID and parentage data, then an "amnesty" generation or a few generations where both markers are recorded may be necessary. It is also generally better in terms of future-proofing to record the SNP themselves, not just results, to have the potential for in-house computation, or control of the data in the very unlikely event that a </w:t>
      </w:r>
      <w:r w:rsidR="00FE1476" w:rsidRPr="00296B23">
        <w:rPr>
          <w:i/>
          <w:iCs/>
        </w:rPr>
        <w:t>laboratory</w:t>
      </w:r>
      <w:r w:rsidRPr="00296B23">
        <w:rPr>
          <w:i/>
          <w:iCs/>
        </w:rPr>
        <w:t xml:space="preserve"> changes or is no longer able to provide the service. The challenge then, perhaps, is data storage systems and costs - but worth the investment. In my personal opinion, a registration body that is able to move towards genetic ID/parentage/pedigrees will be ahead of the game in the long term, even if it is not a requirement now.</w:t>
      </w:r>
    </w:p>
    <w:p w14:paraId="45A5DA89" w14:textId="77777777" w:rsidR="00A72F53" w:rsidRDefault="00A72F53" w:rsidP="00A72F53"/>
    <w:p w14:paraId="06BD8873" w14:textId="75B4B118" w:rsidR="00A72F53" w:rsidRDefault="00296B23" w:rsidP="00A72F53">
      <w:r>
        <w:t>Kennel Club D</w:t>
      </w:r>
    </w:p>
    <w:p w14:paraId="6D603B13" w14:textId="028F3785" w:rsidR="00A72F53" w:rsidRPr="000753E2" w:rsidRDefault="00296B23" w:rsidP="00A72F53">
      <w:pPr>
        <w:rPr>
          <w:i/>
          <w:iCs/>
        </w:rPr>
      </w:pPr>
      <w:r w:rsidRPr="000753E2">
        <w:rPr>
          <w:i/>
          <w:iCs/>
        </w:rPr>
        <w:t>At [Kennel Club D]</w:t>
      </w:r>
      <w:r w:rsidR="00A72F53" w:rsidRPr="000753E2">
        <w:rPr>
          <w:i/>
          <w:iCs/>
        </w:rPr>
        <w:t xml:space="preserve"> we have been doing DNA Identification since 2014 and we also register DNA health test results since this time. We are currently working on moving from STR identification to SNP identification, that's why I have a lot of work, but that's also why I am particularly </w:t>
      </w:r>
      <w:r w:rsidR="004D22FD" w:rsidRPr="000753E2">
        <w:rPr>
          <w:i/>
          <w:iCs/>
        </w:rPr>
        <w:t>interested</w:t>
      </w:r>
      <w:r w:rsidR="00A72F53" w:rsidRPr="000753E2">
        <w:rPr>
          <w:i/>
          <w:iCs/>
        </w:rPr>
        <w:t xml:space="preserve"> in this discussion!</w:t>
      </w:r>
      <w:r w:rsidR="004D22FD" w:rsidRPr="000753E2">
        <w:rPr>
          <w:i/>
          <w:iCs/>
        </w:rPr>
        <w:t xml:space="preserve"> </w:t>
      </w:r>
      <w:r w:rsidR="00A72F53" w:rsidRPr="000753E2">
        <w:rPr>
          <w:i/>
          <w:iCs/>
        </w:rPr>
        <w:t>I would say the ISAG 2006 STR method for identification and parentage start</w:t>
      </w:r>
      <w:r w:rsidR="004D22FD" w:rsidRPr="000753E2">
        <w:rPr>
          <w:i/>
          <w:iCs/>
        </w:rPr>
        <w:t>ed</w:t>
      </w:r>
      <w:r w:rsidR="00A72F53" w:rsidRPr="000753E2">
        <w:rPr>
          <w:i/>
          <w:iCs/>
        </w:rPr>
        <w:t xml:space="preserve"> to be used widely by breeders. I agree with </w:t>
      </w:r>
      <w:r w:rsidR="004D22FD" w:rsidRPr="000753E2">
        <w:rPr>
          <w:i/>
          <w:iCs/>
        </w:rPr>
        <w:t>[expert’s]</w:t>
      </w:r>
      <w:r w:rsidR="00A72F53" w:rsidRPr="000753E2">
        <w:rPr>
          <w:i/>
          <w:iCs/>
        </w:rPr>
        <w:t xml:space="preserve"> view on the idea that as a </w:t>
      </w:r>
      <w:r w:rsidR="004D22FD" w:rsidRPr="000753E2">
        <w:rPr>
          <w:i/>
          <w:iCs/>
        </w:rPr>
        <w:t>k</w:t>
      </w:r>
      <w:r w:rsidR="00A72F53" w:rsidRPr="000753E2">
        <w:rPr>
          <w:i/>
          <w:iCs/>
        </w:rPr>
        <w:t xml:space="preserve">ennel </w:t>
      </w:r>
      <w:r w:rsidR="004D22FD" w:rsidRPr="000753E2">
        <w:rPr>
          <w:i/>
          <w:iCs/>
        </w:rPr>
        <w:t>c</w:t>
      </w:r>
      <w:r w:rsidR="00A72F53" w:rsidRPr="000753E2">
        <w:rPr>
          <w:i/>
          <w:iCs/>
        </w:rPr>
        <w:t xml:space="preserve">lub it is very important to have genotyping data registered for each dog and not only the result. This has helped us when we changed our </w:t>
      </w:r>
      <w:proofErr w:type="gramStart"/>
      <w:r w:rsidR="00A72F53" w:rsidRPr="000753E2">
        <w:rPr>
          <w:i/>
          <w:iCs/>
        </w:rPr>
        <w:t>lab</w:t>
      </w:r>
      <w:proofErr w:type="gramEnd"/>
      <w:r w:rsidR="00A72F53" w:rsidRPr="000753E2">
        <w:rPr>
          <w:i/>
          <w:iCs/>
        </w:rPr>
        <w:t xml:space="preserve"> and it is useful for international exchange.</w:t>
      </w:r>
    </w:p>
    <w:p w14:paraId="1FC73B5E" w14:textId="12248A03" w:rsidR="00A72F53" w:rsidRPr="000753E2" w:rsidRDefault="00A72F53" w:rsidP="00A72F53">
      <w:pPr>
        <w:rPr>
          <w:i/>
          <w:iCs/>
        </w:rPr>
      </w:pPr>
      <w:r w:rsidRPr="000753E2">
        <w:rPr>
          <w:i/>
          <w:iCs/>
        </w:rPr>
        <w:t xml:space="preserve">With SNP identification, it is more difficult as the ID for each dog is no longer 22 markers but </w:t>
      </w:r>
      <w:r w:rsidR="004D22FD" w:rsidRPr="000753E2">
        <w:rPr>
          <w:i/>
          <w:iCs/>
        </w:rPr>
        <w:t>200!</w:t>
      </w:r>
      <w:r w:rsidRPr="000753E2">
        <w:rPr>
          <w:i/>
          <w:iCs/>
        </w:rPr>
        <w:t xml:space="preserve"> Of course, the need to have the ID is still very present but now is the question of exchanging this data between Kennel Clubs, I really would like to work with other Kennel Clubs to build a unique model of STR data for dogs.</w:t>
      </w:r>
    </w:p>
    <w:p w14:paraId="0BF1ACF8" w14:textId="77777777" w:rsidR="0084030F" w:rsidRDefault="0084030F"/>
    <w:sectPr w:rsidR="008403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30F"/>
    <w:rsid w:val="000753E2"/>
    <w:rsid w:val="00081FC7"/>
    <w:rsid w:val="001810A9"/>
    <w:rsid w:val="00296B23"/>
    <w:rsid w:val="003328D1"/>
    <w:rsid w:val="004D22FD"/>
    <w:rsid w:val="008008D3"/>
    <w:rsid w:val="0084030F"/>
    <w:rsid w:val="008A496A"/>
    <w:rsid w:val="00A72F53"/>
    <w:rsid w:val="00AF39B3"/>
    <w:rsid w:val="00B507EA"/>
    <w:rsid w:val="00BF5086"/>
    <w:rsid w:val="00F72733"/>
    <w:rsid w:val="00FE14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586DF"/>
  <w15:chartTrackingRefBased/>
  <w15:docId w15:val="{30C10544-E23C-4502-A9ED-CAACD7FA9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2F5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1125</Words>
  <Characters>6416</Characters>
  <Application>Microsoft Office Word</Application>
  <DocSecurity>0</DocSecurity>
  <Lines>53</Lines>
  <Paragraphs>15</Paragraphs>
  <ScaleCrop>false</ScaleCrop>
  <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Aimee Llewellyn-Zaidi</dc:creator>
  <cp:keywords/>
  <dc:description/>
  <cp:lastModifiedBy>Aimee Llewellyn-Zaidi</cp:lastModifiedBy>
  <cp:revision>15</cp:revision>
  <dcterms:created xsi:type="dcterms:W3CDTF">2023-02-15T17:48:00Z</dcterms:created>
  <dcterms:modified xsi:type="dcterms:W3CDTF">2023-02-15T17:59:00Z</dcterms:modified>
</cp:coreProperties>
</file>